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1D" w:rsidRPr="00820A1D" w:rsidRDefault="00820A1D" w:rsidP="00820A1D">
      <w:pPr>
        <w:shd w:val="clear" w:color="auto" w:fill="FFFFFF"/>
        <w:spacing w:before="277" w:after="138" w:line="240" w:lineRule="auto"/>
        <w:outlineLvl w:val="0"/>
        <w:rPr>
          <w:rFonts w:ascii="inherit" w:eastAsia="Times New Roman" w:hAnsi="inherit" w:cs="Arial"/>
          <w:b/>
          <w:color w:val="333333"/>
          <w:kern w:val="36"/>
          <w:sz w:val="36"/>
          <w:szCs w:val="36"/>
          <w:lang w:eastAsia="it-IT"/>
        </w:rPr>
      </w:pPr>
      <w:r w:rsidRPr="00820A1D">
        <w:rPr>
          <w:rFonts w:ascii="inherit" w:eastAsia="Times New Roman" w:hAnsi="inherit" w:cs="Arial"/>
          <w:b/>
          <w:color w:val="333333"/>
          <w:kern w:val="36"/>
          <w:sz w:val="36"/>
          <w:szCs w:val="36"/>
          <w:lang w:eastAsia="it-IT"/>
        </w:rPr>
        <w:t>Assessore Falcone, non è che il 31 Dicembre spunterà una proroga?</w:t>
      </w:r>
    </w:p>
    <w:p w:rsidR="00820A1D" w:rsidRPr="00820A1D" w:rsidRDefault="00820A1D" w:rsidP="00820A1D">
      <w:pPr>
        <w:shd w:val="clear" w:color="auto" w:fill="0088CC"/>
        <w:spacing w:after="0" w:line="443" w:lineRule="atLeast"/>
        <w:jc w:val="center"/>
        <w:textAlignment w:val="top"/>
        <w:rPr>
          <w:rFonts w:ascii="Verdana" w:eastAsia="Times New Roman" w:hAnsi="Verdana" w:cs="Arial"/>
          <w:color w:val="333333"/>
          <w:sz w:val="17"/>
          <w:szCs w:val="17"/>
          <w:lang w:eastAsia="it-IT"/>
        </w:rPr>
      </w:pPr>
      <w:r w:rsidRPr="00820A1D">
        <w:rPr>
          <w:rFonts w:ascii="Verdana" w:eastAsia="Times New Roman" w:hAnsi="Verdana" w:cs="Arial"/>
          <w:color w:val="333333"/>
          <w:sz w:val="17"/>
          <w:szCs w:val="1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legram sharing button" style="width:24.25pt;height:24.25pt"/>
        </w:pict>
      </w:r>
    </w:p>
    <w:p w:rsidR="00820A1D" w:rsidRPr="00820A1D" w:rsidRDefault="00820A1D" w:rsidP="00820A1D">
      <w:pPr>
        <w:spacing w:line="240" w:lineRule="auto"/>
        <w:rPr>
          <w:rFonts w:ascii="Arial" w:eastAsia="Times New Roman" w:hAnsi="Arial" w:cs="Arial"/>
          <w:color w:val="333333"/>
          <w:sz w:val="19"/>
          <w:szCs w:val="19"/>
          <w:shd w:val="clear" w:color="auto" w:fill="FFFFFF"/>
          <w:lang w:eastAsia="it-IT"/>
        </w:rPr>
      </w:pPr>
      <w:r>
        <w:rPr>
          <w:rFonts w:ascii="Arial" w:eastAsia="Times New Roman" w:hAnsi="Arial" w:cs="Arial"/>
          <w:noProof/>
          <w:color w:val="333333"/>
          <w:sz w:val="19"/>
          <w:szCs w:val="19"/>
          <w:shd w:val="clear" w:color="auto" w:fill="FFFFFF"/>
          <w:lang w:eastAsia="it-IT"/>
        </w:rPr>
        <w:drawing>
          <wp:inline distT="0" distB="0" distL="0" distR="0">
            <wp:extent cx="5908675" cy="3332480"/>
            <wp:effectExtent l="19050" t="0" r="0" b="0"/>
            <wp:docPr id="47" name="Immagine 47" descr="Trasporti marittimi e caos. Assessore Falcone, non è che il 31 Dicembre spunterà una pro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asporti marittimi e caos. Assessore Falcone, non è che il 31 Dicembre spunterà una proroga?"/>
                    <pic:cNvPicPr>
                      <a:picLocks noChangeAspect="1" noChangeArrowheads="1"/>
                    </pic:cNvPicPr>
                  </pic:nvPicPr>
                  <pic:blipFill>
                    <a:blip r:embed="rId4" cstate="print"/>
                    <a:srcRect/>
                    <a:stretch>
                      <a:fillRect/>
                    </a:stretch>
                  </pic:blipFill>
                  <pic:spPr bwMode="auto">
                    <a:xfrm>
                      <a:off x="0" y="0"/>
                      <a:ext cx="5908675" cy="3332480"/>
                    </a:xfrm>
                    <a:prstGeom prst="rect">
                      <a:avLst/>
                    </a:prstGeom>
                    <a:noFill/>
                    <a:ln w="9525">
                      <a:noFill/>
                      <a:miter lim="800000"/>
                      <a:headEnd/>
                      <a:tailEnd/>
                    </a:ln>
                  </pic:spPr>
                </pic:pic>
              </a:graphicData>
            </a:graphic>
          </wp:inline>
        </w:drawing>
      </w:r>
    </w:p>
    <w:p w:rsidR="00820A1D" w:rsidRPr="00820A1D" w:rsidRDefault="00820A1D" w:rsidP="00820A1D">
      <w:pPr>
        <w:shd w:val="clear" w:color="auto" w:fill="FFFFFF"/>
        <w:spacing w:after="0" w:line="138" w:lineRule="atLeast"/>
        <w:rPr>
          <w:rFonts w:ascii="Arial" w:eastAsia="Times New Roman" w:hAnsi="Arial" w:cs="Arial"/>
          <w:b/>
          <w:bCs/>
          <w:color w:val="333333"/>
          <w:sz w:val="17"/>
          <w:szCs w:val="17"/>
          <w:lang w:eastAsia="it-IT"/>
        </w:rPr>
      </w:pPr>
      <w:r w:rsidRPr="00820A1D">
        <w:rPr>
          <w:rFonts w:ascii="Arial" w:eastAsia="Times New Roman" w:hAnsi="Arial" w:cs="Arial"/>
          <w:b/>
          <w:bCs/>
          <w:color w:val="333333"/>
          <w:sz w:val="17"/>
          <w:lang w:eastAsia="it-IT"/>
        </w:rPr>
        <w:t>di </w:t>
      </w:r>
      <w:hyperlink r:id="rId5" w:tooltip="Articoli scritti da: I Nuovi Vespri" w:history="1">
        <w:r w:rsidRPr="00820A1D">
          <w:rPr>
            <w:rFonts w:ascii="Arial" w:eastAsia="Times New Roman" w:hAnsi="Arial" w:cs="Arial"/>
            <w:b/>
            <w:bCs/>
            <w:color w:val="666666"/>
            <w:sz w:val="17"/>
            <w:lang w:eastAsia="it-IT"/>
          </w:rPr>
          <w:t>I Nuovi Vespri</w:t>
        </w:r>
      </w:hyperlink>
    </w:p>
    <w:p w:rsidR="00820A1D" w:rsidRPr="00820A1D" w:rsidRDefault="00820A1D" w:rsidP="00820A1D">
      <w:pPr>
        <w:shd w:val="clear" w:color="auto" w:fill="FFFFFF"/>
        <w:spacing w:line="138" w:lineRule="atLeast"/>
        <w:jc w:val="right"/>
        <w:rPr>
          <w:rFonts w:ascii="Arial" w:eastAsia="Times New Roman" w:hAnsi="Arial" w:cs="Arial"/>
          <w:b/>
          <w:bCs/>
          <w:color w:val="333333"/>
          <w:sz w:val="17"/>
          <w:szCs w:val="17"/>
          <w:lang w:eastAsia="it-IT"/>
        </w:rPr>
      </w:pPr>
      <w:r w:rsidRPr="00820A1D">
        <w:rPr>
          <w:rFonts w:ascii="Arial" w:eastAsia="Times New Roman" w:hAnsi="Arial" w:cs="Arial"/>
          <w:b/>
          <w:bCs/>
          <w:color w:val="333333"/>
          <w:sz w:val="17"/>
          <w:szCs w:val="17"/>
          <w:lang w:eastAsia="it-IT"/>
        </w:rPr>
        <w:t>4 settembre 2020</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i/>
          <w:iCs/>
          <w:color w:val="333333"/>
          <w:sz w:val="24"/>
          <w:szCs w:val="24"/>
          <w:lang w:eastAsia="it-IT"/>
        </w:rPr>
        <w:t>Il 31 Dicembre prossimo, per la cronaca, scadono tutti i contratti per navi e mezzi veloci per i collegamenti tra la Sicilia e i propri arcipelaghi. Da qui la nostra domanda. E altre domande che rivolgiamo all’assessore regionale Marco Falcone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 xml:space="preserve">Ormai, nel mondo dei trasporti marittimi della Sicilia, le navi ferme per avaria non si contano più. Ma questo non fa notizia. Solo in questi giorni, davanti all’avaria al motore della nave Lampedusa che collega Porto Empedocle con le isole Pelagie (nave che ha sostituito la nave </w:t>
      </w:r>
      <w:proofErr w:type="spellStart"/>
      <w:r w:rsidRPr="00820A1D">
        <w:rPr>
          <w:rFonts w:ascii="Arial" w:eastAsia="Times New Roman" w:hAnsi="Arial" w:cs="Arial"/>
          <w:color w:val="333333"/>
          <w:sz w:val="24"/>
          <w:szCs w:val="24"/>
          <w:lang w:eastAsia="it-IT"/>
        </w:rPr>
        <w:t>Sansovino</w:t>
      </w:r>
      <w:proofErr w:type="spellEnd"/>
      <w:r w:rsidRPr="00820A1D">
        <w:rPr>
          <w:rFonts w:ascii="Arial" w:eastAsia="Times New Roman" w:hAnsi="Arial" w:cs="Arial"/>
          <w:color w:val="333333"/>
          <w:sz w:val="24"/>
          <w:szCs w:val="24"/>
          <w:lang w:eastAsia="it-IT"/>
        </w:rPr>
        <w:t>, quella che ha perso il portellone nelle acque di Linosa: e Iddio solo sa quanto tempo c’è voluto per ripescarlo), l’assessore regionale alle Infrastrutture e Trasporti, </w:t>
      </w:r>
      <w:r w:rsidRPr="00820A1D">
        <w:rPr>
          <w:rFonts w:ascii="Arial" w:eastAsia="Times New Roman" w:hAnsi="Arial" w:cs="Arial"/>
          <w:b/>
          <w:bCs/>
          <w:color w:val="333333"/>
          <w:sz w:val="24"/>
          <w:szCs w:val="24"/>
          <w:lang w:eastAsia="it-IT"/>
        </w:rPr>
        <w:t>Marco Falcone</w:t>
      </w:r>
      <w:r w:rsidRPr="00820A1D">
        <w:rPr>
          <w:rFonts w:ascii="Arial" w:eastAsia="Times New Roman" w:hAnsi="Arial" w:cs="Arial"/>
          <w:color w:val="333333"/>
          <w:sz w:val="24"/>
          <w:szCs w:val="24"/>
          <w:lang w:eastAsia="it-IT"/>
        </w:rPr>
        <w:t>, ha battuto un colpo.</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 xml:space="preserve">Dice, l’assessore Falcone, che la Regione è già intervenuta, che ha già sanzionato, che interverrà se i disagi continueranno e </w:t>
      </w:r>
      <w:proofErr w:type="spellStart"/>
      <w:r w:rsidRPr="00820A1D">
        <w:rPr>
          <w:rFonts w:ascii="Arial" w:eastAsia="Times New Roman" w:hAnsi="Arial" w:cs="Arial"/>
          <w:color w:val="333333"/>
          <w:sz w:val="24"/>
          <w:szCs w:val="24"/>
          <w:lang w:eastAsia="it-IT"/>
        </w:rPr>
        <w:t>bla</w:t>
      </w:r>
      <w:proofErr w:type="spellEnd"/>
      <w:r w:rsidRPr="00820A1D">
        <w:rPr>
          <w:rFonts w:ascii="Arial" w:eastAsia="Times New Roman" w:hAnsi="Arial" w:cs="Arial"/>
          <w:color w:val="333333"/>
          <w:sz w:val="24"/>
          <w:szCs w:val="24"/>
          <w:lang w:eastAsia="it-IT"/>
        </w:rPr>
        <w:t xml:space="preserve"> </w:t>
      </w:r>
      <w:proofErr w:type="spellStart"/>
      <w:r w:rsidRPr="00820A1D">
        <w:rPr>
          <w:rFonts w:ascii="Arial" w:eastAsia="Times New Roman" w:hAnsi="Arial" w:cs="Arial"/>
          <w:color w:val="333333"/>
          <w:sz w:val="24"/>
          <w:szCs w:val="24"/>
          <w:lang w:eastAsia="it-IT"/>
        </w:rPr>
        <w:t>bla</w:t>
      </w:r>
      <w:proofErr w:type="spellEnd"/>
      <w:r w:rsidRPr="00820A1D">
        <w:rPr>
          <w:rFonts w:ascii="Arial" w:eastAsia="Times New Roman" w:hAnsi="Arial" w:cs="Arial"/>
          <w:color w:val="333333"/>
          <w:sz w:val="24"/>
          <w:szCs w:val="24"/>
          <w:lang w:eastAsia="it-IT"/>
        </w:rPr>
        <w:t xml:space="preserve"> </w:t>
      </w:r>
      <w:proofErr w:type="spellStart"/>
      <w:r w:rsidRPr="00820A1D">
        <w:rPr>
          <w:rFonts w:ascii="Arial" w:eastAsia="Times New Roman" w:hAnsi="Arial" w:cs="Arial"/>
          <w:color w:val="333333"/>
          <w:sz w:val="24"/>
          <w:szCs w:val="24"/>
          <w:lang w:eastAsia="it-IT"/>
        </w:rPr>
        <w:t>bla</w:t>
      </w:r>
      <w:proofErr w:type="spellEnd"/>
      <w:r w:rsidRPr="00820A1D">
        <w:rPr>
          <w:rFonts w:ascii="Arial" w:eastAsia="Times New Roman" w:hAnsi="Arial" w:cs="Arial"/>
          <w:color w:val="333333"/>
          <w:sz w:val="24"/>
          <w:szCs w:val="24"/>
          <w:lang w:eastAsia="it-IT"/>
        </w:rPr>
        <w:t>. Vedremo come finirà. Più che le parole, assessore, contano e conteranno i fatti.</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Già, i fatti. E cosa ci raccontano i fatti? In questi cinque anni, nel mondo dei collegamenti marittimi, è successo di tutto. </w:t>
      </w:r>
      <w:r w:rsidRPr="00820A1D">
        <w:rPr>
          <w:rFonts w:ascii="Arial" w:eastAsia="Times New Roman" w:hAnsi="Arial" w:cs="Arial"/>
          <w:i/>
          <w:iCs/>
          <w:color w:val="333333"/>
          <w:sz w:val="24"/>
          <w:szCs w:val="24"/>
          <w:lang w:eastAsia="it-IT"/>
        </w:rPr>
        <w:t>I Nuovi Vespri</w:t>
      </w:r>
      <w:r w:rsidRPr="00820A1D">
        <w:rPr>
          <w:rFonts w:ascii="Arial" w:eastAsia="Times New Roman" w:hAnsi="Arial" w:cs="Arial"/>
          <w:color w:val="333333"/>
          <w:sz w:val="24"/>
          <w:szCs w:val="24"/>
          <w:lang w:eastAsia="it-IT"/>
        </w:rPr>
        <w:t xml:space="preserve"> dal 2017 segnalano sfascio e inadempienze non solo da parte di chi gestisce le linee di trasporto marittimo per conto dello Stato e della </w:t>
      </w:r>
      <w:r w:rsidRPr="00820A1D">
        <w:rPr>
          <w:rFonts w:ascii="Arial" w:eastAsia="Times New Roman" w:hAnsi="Arial" w:cs="Arial"/>
          <w:color w:val="333333"/>
          <w:sz w:val="24"/>
          <w:szCs w:val="24"/>
          <w:lang w:eastAsia="it-IT"/>
        </w:rPr>
        <w:lastRenderedPageBreak/>
        <w:t>Regione, ma anche da parte di chi eroga un fiume di denaro pubblico soldi (Stato e Regione) e di chi deve controllare (solo la Regione).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Assessore Falcone, le poniamo alcune domande.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Chi ha assegnato i bandi di gara regionali cinque anni fa?</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Chi ha permesso di utilizzare navi vecchie?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Se non fosse stato per la Magistratura, le navi Caronte, Ulisse e Pace (che non andavano bene per la Sardegna) ancora navigherebbero.</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 xml:space="preserve">Chi ha assegnato le tratte per Pantelleria e Lampedusa alle navi Lampedusa (ex Michela) e </w:t>
      </w:r>
      <w:proofErr w:type="spellStart"/>
      <w:r w:rsidRPr="00820A1D">
        <w:rPr>
          <w:rFonts w:ascii="Arial" w:eastAsia="Times New Roman" w:hAnsi="Arial" w:cs="Arial"/>
          <w:color w:val="333333"/>
          <w:sz w:val="24"/>
          <w:szCs w:val="24"/>
          <w:lang w:eastAsia="it-IT"/>
        </w:rPr>
        <w:t>Cossyra</w:t>
      </w:r>
      <w:proofErr w:type="spellEnd"/>
      <w:r w:rsidRPr="00820A1D">
        <w:rPr>
          <w:rFonts w:ascii="Arial" w:eastAsia="Times New Roman" w:hAnsi="Arial" w:cs="Arial"/>
          <w:color w:val="333333"/>
          <w:sz w:val="24"/>
          <w:szCs w:val="24"/>
          <w:lang w:eastAsia="it-IT"/>
        </w:rPr>
        <w:t xml:space="preserve"> (ex Piero della Francesca, già vecchia per la </w:t>
      </w:r>
      <w:proofErr w:type="spellStart"/>
      <w:r w:rsidRPr="00820A1D">
        <w:rPr>
          <w:rFonts w:ascii="Arial" w:eastAsia="Times New Roman" w:hAnsi="Arial" w:cs="Arial"/>
          <w:color w:val="333333"/>
          <w:sz w:val="24"/>
          <w:szCs w:val="24"/>
          <w:lang w:eastAsia="it-IT"/>
        </w:rPr>
        <w:t>Siremar</w:t>
      </w:r>
      <w:proofErr w:type="spellEnd"/>
      <w:r w:rsidRPr="00820A1D">
        <w:rPr>
          <w:rFonts w:ascii="Arial" w:eastAsia="Times New Roman" w:hAnsi="Arial" w:cs="Arial"/>
          <w:color w:val="333333"/>
          <w:sz w:val="24"/>
          <w:szCs w:val="24"/>
          <w:lang w:eastAsia="it-IT"/>
        </w:rPr>
        <w:t>) della società Traghetti delle Isole?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 xml:space="preserve">Chi ha permesso di ‘spacchettare’ la SNS (Società Navigazione Siciliana), società di </w:t>
      </w:r>
      <w:proofErr w:type="spellStart"/>
      <w:r w:rsidRPr="00820A1D">
        <w:rPr>
          <w:rFonts w:ascii="Arial" w:eastAsia="Times New Roman" w:hAnsi="Arial" w:cs="Arial"/>
          <w:color w:val="333333"/>
          <w:sz w:val="24"/>
          <w:szCs w:val="24"/>
          <w:lang w:eastAsia="it-IT"/>
        </w:rPr>
        <w:t>Franza</w:t>
      </w:r>
      <w:proofErr w:type="spellEnd"/>
      <w:r w:rsidRPr="00820A1D">
        <w:rPr>
          <w:rFonts w:ascii="Arial" w:eastAsia="Times New Roman" w:hAnsi="Arial" w:cs="Arial"/>
          <w:color w:val="333333"/>
          <w:sz w:val="24"/>
          <w:szCs w:val="24"/>
          <w:lang w:eastAsia="it-IT"/>
        </w:rPr>
        <w:t xml:space="preserve"> e </w:t>
      </w:r>
      <w:proofErr w:type="spellStart"/>
      <w:r w:rsidRPr="00820A1D">
        <w:rPr>
          <w:rFonts w:ascii="Arial" w:eastAsia="Times New Roman" w:hAnsi="Arial" w:cs="Arial"/>
          <w:color w:val="333333"/>
          <w:sz w:val="24"/>
          <w:szCs w:val="24"/>
          <w:lang w:eastAsia="it-IT"/>
        </w:rPr>
        <w:t>Morace</w:t>
      </w:r>
      <w:proofErr w:type="spellEnd"/>
      <w:r w:rsidRPr="00820A1D">
        <w:rPr>
          <w:rFonts w:ascii="Arial" w:eastAsia="Times New Roman" w:hAnsi="Arial" w:cs="Arial"/>
          <w:color w:val="333333"/>
          <w:sz w:val="24"/>
          <w:szCs w:val="24"/>
          <w:lang w:eastAsia="it-IT"/>
        </w:rPr>
        <w:t xml:space="preserve"> che ha firmato la Convenzione per 12 anni con lo Stato?</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Chi ha permesso il Monopolio nei collegamenti negli arcipelaghi siciliani?</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Ebbene, assessore Falcone, siamo stanchi di scrivere e sentire da lei sempre le stesse cose, come un disco rotto. Parla di bandi? Assessore, la preghiamo di dire la verità: </w:t>
      </w:r>
      <w:r w:rsidRPr="00820A1D">
        <w:rPr>
          <w:rFonts w:ascii="Arial" w:eastAsia="Times New Roman" w:hAnsi="Arial" w:cs="Arial"/>
          <w:b/>
          <w:bCs/>
          <w:color w:val="333333"/>
          <w:sz w:val="24"/>
          <w:szCs w:val="24"/>
          <w:lang w:eastAsia="it-IT"/>
        </w:rPr>
        <w:t>il 31 Dicembre 2020 scadono tutti i contratti per navi e mezzi veloci per le isole.</w:t>
      </w:r>
      <w:r w:rsidRPr="00820A1D">
        <w:rPr>
          <w:rFonts w:ascii="Arial" w:eastAsia="Times New Roman" w:hAnsi="Arial" w:cs="Arial"/>
          <w:color w:val="333333"/>
          <w:sz w:val="24"/>
          <w:szCs w:val="24"/>
          <w:lang w:eastAsia="it-IT"/>
        </w:rPr>
        <w:t> Lei ha promosso una riunione in pompa magna per annunciare che una società (ben pagata) ha predisposto una rivoluzione storica per i futuri bandi. Siamo a Settembre: quando la vedremo questa rivoluzione?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Le ricordiamo che i bandi sono europei: quindi ok dell’Europa e pubblicazione sulla Gazzetta Ufficiale Europea.</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Assessore, non è che, in ‘zona Cesarini’, spunterà una bella proroga con la scusa del COVID-19?</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Andiamo alle sanzioni. Lei ha detto: abbiamo sanzionato le aziende per 1,5 milioni di euro. Che strano: sembra la stessa sanzione di un anno fa. E’ sempre la stessa sanzione o è una nuova sanzione?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Per ultimo, da più di un anno sia lei, sia qualche armatore pubblicizza navi nuove per Lampedusa e Pantelleria: si starebbero addirittura costruendo in segreto, in un cantiere che si troverebbe in non si sa quale parte del mondo. Bene: a che punto è la costruzione di queste navi?</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t xml:space="preserve">Ripercorrendo la storia del collegamenti marittimi tra la Sicilia e le sue isole ci siamo accorti che, dopo la </w:t>
      </w:r>
      <w:proofErr w:type="spellStart"/>
      <w:r w:rsidRPr="00820A1D">
        <w:rPr>
          <w:rFonts w:ascii="Arial" w:eastAsia="Times New Roman" w:hAnsi="Arial" w:cs="Arial"/>
          <w:color w:val="333333"/>
          <w:sz w:val="24"/>
          <w:szCs w:val="24"/>
          <w:lang w:eastAsia="it-IT"/>
        </w:rPr>
        <w:t>Siremar</w:t>
      </w:r>
      <w:proofErr w:type="spellEnd"/>
      <w:r w:rsidRPr="00820A1D">
        <w:rPr>
          <w:rFonts w:ascii="Arial" w:eastAsia="Times New Roman" w:hAnsi="Arial" w:cs="Arial"/>
          <w:color w:val="333333"/>
          <w:sz w:val="24"/>
          <w:szCs w:val="24"/>
          <w:lang w:eastAsia="it-IT"/>
        </w:rPr>
        <w:t>, di nuovo c’è stato poco: non navi e aliscafi nuovi, solo scandali, arresti, processi. Possibile che, dal 2012, di nuovo non ci sia stato nulla? Se può si informi e ci faccia sapere.</w:t>
      </w:r>
    </w:p>
    <w:p w:rsidR="00820A1D" w:rsidRPr="00820A1D" w:rsidRDefault="00820A1D" w:rsidP="00820A1D">
      <w:pPr>
        <w:shd w:val="clear" w:color="auto" w:fill="FFFFFF"/>
        <w:spacing w:after="138" w:line="360" w:lineRule="atLeast"/>
        <w:rPr>
          <w:rFonts w:ascii="Arial" w:eastAsia="Times New Roman" w:hAnsi="Arial" w:cs="Arial"/>
          <w:color w:val="333333"/>
          <w:sz w:val="24"/>
          <w:szCs w:val="24"/>
          <w:lang w:eastAsia="it-IT"/>
        </w:rPr>
      </w:pPr>
      <w:r w:rsidRPr="00820A1D">
        <w:rPr>
          <w:rFonts w:ascii="Arial" w:eastAsia="Times New Roman" w:hAnsi="Arial" w:cs="Arial"/>
          <w:color w:val="333333"/>
          <w:sz w:val="24"/>
          <w:szCs w:val="24"/>
          <w:lang w:eastAsia="it-IT"/>
        </w:rPr>
        <w:lastRenderedPageBreak/>
        <w:t xml:space="preserve">Grazie in </w:t>
      </w:r>
      <w:proofErr w:type="spellStart"/>
      <w:r w:rsidRPr="00820A1D">
        <w:rPr>
          <w:rFonts w:ascii="Arial" w:eastAsia="Times New Roman" w:hAnsi="Arial" w:cs="Arial"/>
          <w:color w:val="333333"/>
          <w:sz w:val="24"/>
          <w:szCs w:val="24"/>
          <w:lang w:eastAsia="it-IT"/>
        </w:rPr>
        <w:t>anticipo…</w:t>
      </w:r>
      <w:proofErr w:type="spellEnd"/>
    </w:p>
    <w:p w:rsidR="00820A1D" w:rsidRPr="00820A1D" w:rsidRDefault="00820A1D" w:rsidP="00820A1D">
      <w:pPr>
        <w:shd w:val="clear" w:color="auto" w:fill="FFFFFF"/>
        <w:spacing w:after="138" w:line="360" w:lineRule="atLeast"/>
        <w:rPr>
          <w:rFonts w:ascii="Arial" w:eastAsia="Times New Roman" w:hAnsi="Arial" w:cs="Arial"/>
          <w:color w:val="333333"/>
          <w:sz w:val="26"/>
          <w:szCs w:val="26"/>
          <w:lang w:eastAsia="it-IT"/>
        </w:rPr>
      </w:pPr>
      <w:r>
        <w:rPr>
          <w:rFonts w:ascii="Arial" w:eastAsia="Times New Roman" w:hAnsi="Arial" w:cs="Arial"/>
          <w:color w:val="333333"/>
          <w:sz w:val="26"/>
          <w:szCs w:val="26"/>
          <w:lang w:eastAsia="it-IT"/>
        </w:rPr>
        <w:t xml:space="preserve">Fonte: I Nuovi Vespri </w:t>
      </w:r>
    </w:p>
    <w:p w:rsidR="00820A1D" w:rsidRPr="00820A1D" w:rsidRDefault="00820A1D" w:rsidP="00820A1D">
      <w:pPr>
        <w:shd w:val="clear" w:color="auto" w:fill="FFFFFF"/>
        <w:spacing w:after="138" w:line="360" w:lineRule="atLeast"/>
        <w:rPr>
          <w:rFonts w:ascii="Arial" w:eastAsia="Times New Roman" w:hAnsi="Arial" w:cs="Arial"/>
          <w:color w:val="333333"/>
          <w:sz w:val="26"/>
          <w:szCs w:val="26"/>
          <w:lang w:eastAsia="it-IT"/>
        </w:rPr>
      </w:pPr>
      <w:r w:rsidRPr="00820A1D">
        <w:rPr>
          <w:rFonts w:ascii="Arial" w:eastAsia="Times New Roman" w:hAnsi="Arial" w:cs="Arial"/>
          <w:color w:val="333333"/>
          <w:sz w:val="26"/>
          <w:szCs w:val="26"/>
          <w:lang w:eastAsia="it-IT"/>
        </w:rPr>
        <w:t> </w:t>
      </w:r>
    </w:p>
    <w:p w:rsidR="00182CFE" w:rsidRDefault="00182CFE"/>
    <w:sectPr w:rsidR="00182CFE" w:rsidSect="00182C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820A1D"/>
    <w:rsid w:val="00182CFE"/>
    <w:rsid w:val="00820A1D"/>
    <w:rsid w:val="00993109"/>
    <w:rsid w:val="00EE17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CFE"/>
  </w:style>
  <w:style w:type="paragraph" w:styleId="Titolo1">
    <w:name w:val="heading 1"/>
    <w:basedOn w:val="Normale"/>
    <w:link w:val="Titolo1Carattere"/>
    <w:uiPriority w:val="9"/>
    <w:qFormat/>
    <w:rsid w:val="00820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A1D"/>
    <w:rPr>
      <w:rFonts w:ascii="Times New Roman" w:eastAsia="Times New Roman" w:hAnsi="Times New Roman" w:cs="Times New Roman"/>
      <w:b/>
      <w:bCs/>
      <w:kern w:val="36"/>
      <w:sz w:val="48"/>
      <w:szCs w:val="48"/>
      <w:lang w:eastAsia="it-IT"/>
    </w:rPr>
  </w:style>
  <w:style w:type="character" w:customStyle="1" w:styleId="post-author">
    <w:name w:val="post-author"/>
    <w:basedOn w:val="Carpredefinitoparagrafo"/>
    <w:rsid w:val="00820A1D"/>
  </w:style>
  <w:style w:type="character" w:styleId="Collegamentoipertestuale">
    <w:name w:val="Hyperlink"/>
    <w:basedOn w:val="Carpredefinitoparagrafo"/>
    <w:uiPriority w:val="99"/>
    <w:semiHidden/>
    <w:unhideWhenUsed/>
    <w:rsid w:val="00820A1D"/>
    <w:rPr>
      <w:color w:val="0000FF"/>
      <w:u w:val="single"/>
    </w:rPr>
  </w:style>
  <w:style w:type="paragraph" w:styleId="NormaleWeb">
    <w:name w:val="Normal (Web)"/>
    <w:basedOn w:val="Normale"/>
    <w:uiPriority w:val="99"/>
    <w:semiHidden/>
    <w:unhideWhenUsed/>
    <w:rsid w:val="00820A1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20A1D"/>
    <w:rPr>
      <w:i/>
      <w:iCs/>
    </w:rPr>
  </w:style>
  <w:style w:type="character" w:styleId="Enfasigrassetto">
    <w:name w:val="Strong"/>
    <w:basedOn w:val="Carpredefinitoparagrafo"/>
    <w:uiPriority w:val="22"/>
    <w:qFormat/>
    <w:rsid w:val="00820A1D"/>
    <w:rPr>
      <w:b/>
      <w:bCs/>
    </w:rPr>
  </w:style>
  <w:style w:type="paragraph" w:styleId="Testofumetto">
    <w:name w:val="Balloon Text"/>
    <w:basedOn w:val="Normale"/>
    <w:link w:val="TestofumettoCarattere"/>
    <w:uiPriority w:val="99"/>
    <w:semiHidden/>
    <w:unhideWhenUsed/>
    <w:rsid w:val="00820A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252301">
      <w:bodyDiv w:val="1"/>
      <w:marLeft w:val="0"/>
      <w:marRight w:val="0"/>
      <w:marTop w:val="0"/>
      <w:marBottom w:val="0"/>
      <w:divBdr>
        <w:top w:val="none" w:sz="0" w:space="0" w:color="auto"/>
        <w:left w:val="none" w:sz="0" w:space="0" w:color="auto"/>
        <w:bottom w:val="none" w:sz="0" w:space="0" w:color="auto"/>
        <w:right w:val="none" w:sz="0" w:space="0" w:color="auto"/>
      </w:divBdr>
      <w:divsChild>
        <w:div w:id="1312296424">
          <w:marLeft w:val="0"/>
          <w:marRight w:val="0"/>
          <w:marTop w:val="0"/>
          <w:marBottom w:val="0"/>
          <w:divBdr>
            <w:top w:val="none" w:sz="0" w:space="0" w:color="auto"/>
            <w:left w:val="none" w:sz="0" w:space="0" w:color="auto"/>
            <w:bottom w:val="none" w:sz="0" w:space="0" w:color="auto"/>
            <w:right w:val="none" w:sz="0" w:space="0" w:color="auto"/>
          </w:divBdr>
        </w:div>
        <w:div w:id="1964459664">
          <w:marLeft w:val="0"/>
          <w:marRight w:val="0"/>
          <w:marTop w:val="0"/>
          <w:marBottom w:val="0"/>
          <w:divBdr>
            <w:top w:val="none" w:sz="0" w:space="0" w:color="auto"/>
            <w:left w:val="none" w:sz="0" w:space="0" w:color="auto"/>
            <w:bottom w:val="none" w:sz="0" w:space="0" w:color="auto"/>
            <w:right w:val="none" w:sz="0" w:space="0" w:color="auto"/>
          </w:divBdr>
          <w:divsChild>
            <w:div w:id="1736514878">
              <w:marLeft w:val="0"/>
              <w:marRight w:val="0"/>
              <w:marTop w:val="0"/>
              <w:marBottom w:val="138"/>
              <w:divBdr>
                <w:top w:val="none" w:sz="0" w:space="0" w:color="auto"/>
                <w:left w:val="none" w:sz="0" w:space="0" w:color="auto"/>
                <w:bottom w:val="none" w:sz="0" w:space="0" w:color="auto"/>
                <w:right w:val="none" w:sz="0" w:space="0" w:color="auto"/>
              </w:divBdr>
              <w:divsChild>
                <w:div w:id="2025016211">
                  <w:marLeft w:val="0"/>
                  <w:marRight w:val="111"/>
                  <w:marTop w:val="0"/>
                  <w:marBottom w:val="0"/>
                  <w:divBdr>
                    <w:top w:val="none" w:sz="0" w:space="0" w:color="auto"/>
                    <w:left w:val="none" w:sz="0" w:space="0" w:color="auto"/>
                    <w:bottom w:val="none" w:sz="0" w:space="0" w:color="auto"/>
                    <w:right w:val="none" w:sz="0" w:space="0" w:color="auto"/>
                  </w:divBdr>
                </w:div>
                <w:div w:id="1616475899">
                  <w:marLeft w:val="0"/>
                  <w:marRight w:val="111"/>
                  <w:marTop w:val="0"/>
                  <w:marBottom w:val="0"/>
                  <w:divBdr>
                    <w:top w:val="none" w:sz="0" w:space="0" w:color="auto"/>
                    <w:left w:val="none" w:sz="0" w:space="0" w:color="auto"/>
                    <w:bottom w:val="none" w:sz="0" w:space="0" w:color="auto"/>
                    <w:right w:val="none" w:sz="0" w:space="0" w:color="auto"/>
                  </w:divBdr>
                </w:div>
                <w:div w:id="616257220">
                  <w:marLeft w:val="0"/>
                  <w:marRight w:val="111"/>
                  <w:marTop w:val="0"/>
                  <w:marBottom w:val="0"/>
                  <w:divBdr>
                    <w:top w:val="none" w:sz="0" w:space="0" w:color="auto"/>
                    <w:left w:val="none" w:sz="0" w:space="0" w:color="auto"/>
                    <w:bottom w:val="none" w:sz="0" w:space="0" w:color="auto"/>
                    <w:right w:val="none" w:sz="0" w:space="0" w:color="auto"/>
                  </w:divBdr>
                </w:div>
                <w:div w:id="1377896594">
                  <w:marLeft w:val="0"/>
                  <w:marRight w:val="111"/>
                  <w:marTop w:val="0"/>
                  <w:marBottom w:val="0"/>
                  <w:divBdr>
                    <w:top w:val="none" w:sz="0" w:space="0" w:color="auto"/>
                    <w:left w:val="none" w:sz="0" w:space="0" w:color="auto"/>
                    <w:bottom w:val="none" w:sz="0" w:space="0" w:color="auto"/>
                    <w:right w:val="none" w:sz="0" w:space="0" w:color="auto"/>
                  </w:divBdr>
                </w:div>
                <w:div w:id="1207107737">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50155412">
          <w:marLeft w:val="0"/>
          <w:marRight w:val="0"/>
          <w:marTop w:val="0"/>
          <w:marBottom w:val="0"/>
          <w:divBdr>
            <w:top w:val="none" w:sz="0" w:space="0" w:color="auto"/>
            <w:left w:val="none" w:sz="0" w:space="0" w:color="auto"/>
            <w:bottom w:val="none" w:sz="0" w:space="0" w:color="auto"/>
            <w:right w:val="none" w:sz="0" w:space="0" w:color="auto"/>
          </w:divBdr>
          <w:divsChild>
            <w:div w:id="573785149">
              <w:marLeft w:val="0"/>
              <w:marRight w:val="0"/>
              <w:marTop w:val="0"/>
              <w:marBottom w:val="277"/>
              <w:divBdr>
                <w:top w:val="none" w:sz="0" w:space="0" w:color="auto"/>
                <w:left w:val="none" w:sz="0" w:space="0" w:color="auto"/>
                <w:bottom w:val="none" w:sz="0" w:space="0" w:color="auto"/>
                <w:right w:val="none" w:sz="0" w:space="0" w:color="auto"/>
              </w:divBdr>
            </w:div>
          </w:divsChild>
        </w:div>
        <w:div w:id="1961494096">
          <w:marLeft w:val="0"/>
          <w:marRight w:val="0"/>
          <w:marTop w:val="277"/>
          <w:marBottom w:val="277"/>
          <w:divBdr>
            <w:top w:val="none" w:sz="0" w:space="0" w:color="auto"/>
            <w:left w:val="none" w:sz="0" w:space="0" w:color="auto"/>
            <w:bottom w:val="none" w:sz="0" w:space="0" w:color="auto"/>
            <w:right w:val="none" w:sz="0" w:space="0" w:color="auto"/>
          </w:divBdr>
        </w:div>
        <w:div w:id="357975030">
          <w:marLeft w:val="0"/>
          <w:marRight w:val="0"/>
          <w:marTop w:val="0"/>
          <w:marBottom w:val="0"/>
          <w:divBdr>
            <w:top w:val="none" w:sz="0" w:space="0" w:color="auto"/>
            <w:left w:val="none" w:sz="0" w:space="0" w:color="auto"/>
            <w:bottom w:val="none" w:sz="0" w:space="0" w:color="auto"/>
            <w:right w:val="none" w:sz="0" w:space="0" w:color="auto"/>
          </w:divBdr>
          <w:divsChild>
            <w:div w:id="1810201866">
              <w:marLeft w:val="0"/>
              <w:marRight w:val="0"/>
              <w:marTop w:val="0"/>
              <w:marBottom w:val="138"/>
              <w:divBdr>
                <w:top w:val="none" w:sz="0" w:space="0" w:color="auto"/>
                <w:left w:val="none" w:sz="0" w:space="0" w:color="auto"/>
                <w:bottom w:val="none" w:sz="0" w:space="0" w:color="auto"/>
                <w:right w:val="none" w:sz="0" w:space="0" w:color="auto"/>
              </w:divBdr>
              <w:divsChild>
                <w:div w:id="594215978">
                  <w:marLeft w:val="0"/>
                  <w:marRight w:val="111"/>
                  <w:marTop w:val="0"/>
                  <w:marBottom w:val="0"/>
                  <w:divBdr>
                    <w:top w:val="none" w:sz="0" w:space="0" w:color="auto"/>
                    <w:left w:val="none" w:sz="0" w:space="0" w:color="auto"/>
                    <w:bottom w:val="none" w:sz="0" w:space="0" w:color="auto"/>
                    <w:right w:val="none" w:sz="0" w:space="0" w:color="auto"/>
                  </w:divBdr>
                </w:div>
                <w:div w:id="1384911092">
                  <w:marLeft w:val="0"/>
                  <w:marRight w:val="111"/>
                  <w:marTop w:val="0"/>
                  <w:marBottom w:val="0"/>
                  <w:divBdr>
                    <w:top w:val="none" w:sz="0" w:space="0" w:color="auto"/>
                    <w:left w:val="none" w:sz="0" w:space="0" w:color="auto"/>
                    <w:bottom w:val="none" w:sz="0" w:space="0" w:color="auto"/>
                    <w:right w:val="none" w:sz="0" w:space="0" w:color="auto"/>
                  </w:divBdr>
                </w:div>
                <w:div w:id="1727030604">
                  <w:marLeft w:val="0"/>
                  <w:marRight w:val="111"/>
                  <w:marTop w:val="0"/>
                  <w:marBottom w:val="0"/>
                  <w:divBdr>
                    <w:top w:val="none" w:sz="0" w:space="0" w:color="auto"/>
                    <w:left w:val="none" w:sz="0" w:space="0" w:color="auto"/>
                    <w:bottom w:val="none" w:sz="0" w:space="0" w:color="auto"/>
                    <w:right w:val="none" w:sz="0" w:space="0" w:color="auto"/>
                  </w:divBdr>
                </w:div>
                <w:div w:id="779642459">
                  <w:marLeft w:val="0"/>
                  <w:marRight w:val="111"/>
                  <w:marTop w:val="0"/>
                  <w:marBottom w:val="0"/>
                  <w:divBdr>
                    <w:top w:val="none" w:sz="0" w:space="0" w:color="auto"/>
                    <w:left w:val="none" w:sz="0" w:space="0" w:color="auto"/>
                    <w:bottom w:val="none" w:sz="0" w:space="0" w:color="auto"/>
                    <w:right w:val="none" w:sz="0" w:space="0" w:color="auto"/>
                  </w:divBdr>
                </w:div>
                <w:div w:id="1202668421">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1455053271">
          <w:marLeft w:val="0"/>
          <w:marRight w:val="0"/>
          <w:marTop w:val="0"/>
          <w:marBottom w:val="0"/>
          <w:divBdr>
            <w:top w:val="none" w:sz="0" w:space="0" w:color="auto"/>
            <w:left w:val="none" w:sz="0" w:space="0" w:color="auto"/>
            <w:bottom w:val="none" w:sz="0" w:space="0" w:color="auto"/>
            <w:right w:val="none" w:sz="0" w:space="0" w:color="auto"/>
          </w:divBdr>
        </w:div>
      </w:divsChild>
    </w:div>
    <w:div w:id="102918477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22">
          <w:marLeft w:val="0"/>
          <w:marRight w:val="0"/>
          <w:marTop w:val="0"/>
          <w:marBottom w:val="0"/>
          <w:divBdr>
            <w:top w:val="none" w:sz="0" w:space="0" w:color="auto"/>
            <w:left w:val="none" w:sz="0" w:space="0" w:color="auto"/>
            <w:bottom w:val="none" w:sz="0" w:space="0" w:color="auto"/>
            <w:right w:val="none" w:sz="0" w:space="0" w:color="auto"/>
          </w:divBdr>
        </w:div>
        <w:div w:id="466163417">
          <w:marLeft w:val="0"/>
          <w:marRight w:val="0"/>
          <w:marTop w:val="0"/>
          <w:marBottom w:val="0"/>
          <w:divBdr>
            <w:top w:val="none" w:sz="0" w:space="0" w:color="auto"/>
            <w:left w:val="none" w:sz="0" w:space="0" w:color="auto"/>
            <w:bottom w:val="none" w:sz="0" w:space="0" w:color="auto"/>
            <w:right w:val="none" w:sz="0" w:space="0" w:color="auto"/>
          </w:divBdr>
          <w:divsChild>
            <w:div w:id="1767535241">
              <w:marLeft w:val="0"/>
              <w:marRight w:val="0"/>
              <w:marTop w:val="0"/>
              <w:marBottom w:val="138"/>
              <w:divBdr>
                <w:top w:val="none" w:sz="0" w:space="0" w:color="auto"/>
                <w:left w:val="none" w:sz="0" w:space="0" w:color="auto"/>
                <w:bottom w:val="none" w:sz="0" w:space="0" w:color="auto"/>
                <w:right w:val="none" w:sz="0" w:space="0" w:color="auto"/>
              </w:divBdr>
              <w:divsChild>
                <w:div w:id="646323454">
                  <w:marLeft w:val="0"/>
                  <w:marRight w:val="111"/>
                  <w:marTop w:val="0"/>
                  <w:marBottom w:val="0"/>
                  <w:divBdr>
                    <w:top w:val="none" w:sz="0" w:space="0" w:color="auto"/>
                    <w:left w:val="none" w:sz="0" w:space="0" w:color="auto"/>
                    <w:bottom w:val="none" w:sz="0" w:space="0" w:color="auto"/>
                    <w:right w:val="none" w:sz="0" w:space="0" w:color="auto"/>
                  </w:divBdr>
                </w:div>
                <w:div w:id="1002514810">
                  <w:marLeft w:val="0"/>
                  <w:marRight w:val="111"/>
                  <w:marTop w:val="0"/>
                  <w:marBottom w:val="0"/>
                  <w:divBdr>
                    <w:top w:val="none" w:sz="0" w:space="0" w:color="auto"/>
                    <w:left w:val="none" w:sz="0" w:space="0" w:color="auto"/>
                    <w:bottom w:val="none" w:sz="0" w:space="0" w:color="auto"/>
                    <w:right w:val="none" w:sz="0" w:space="0" w:color="auto"/>
                  </w:divBdr>
                </w:div>
                <w:div w:id="1297296905">
                  <w:marLeft w:val="0"/>
                  <w:marRight w:val="111"/>
                  <w:marTop w:val="0"/>
                  <w:marBottom w:val="0"/>
                  <w:divBdr>
                    <w:top w:val="none" w:sz="0" w:space="0" w:color="auto"/>
                    <w:left w:val="none" w:sz="0" w:space="0" w:color="auto"/>
                    <w:bottom w:val="none" w:sz="0" w:space="0" w:color="auto"/>
                    <w:right w:val="none" w:sz="0" w:space="0" w:color="auto"/>
                  </w:divBdr>
                </w:div>
                <w:div w:id="496845590">
                  <w:marLeft w:val="0"/>
                  <w:marRight w:val="111"/>
                  <w:marTop w:val="0"/>
                  <w:marBottom w:val="0"/>
                  <w:divBdr>
                    <w:top w:val="none" w:sz="0" w:space="0" w:color="auto"/>
                    <w:left w:val="none" w:sz="0" w:space="0" w:color="auto"/>
                    <w:bottom w:val="none" w:sz="0" w:space="0" w:color="auto"/>
                    <w:right w:val="none" w:sz="0" w:space="0" w:color="auto"/>
                  </w:divBdr>
                </w:div>
                <w:div w:id="1327784266">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925268068">
          <w:marLeft w:val="0"/>
          <w:marRight w:val="0"/>
          <w:marTop w:val="0"/>
          <w:marBottom w:val="0"/>
          <w:divBdr>
            <w:top w:val="none" w:sz="0" w:space="0" w:color="auto"/>
            <w:left w:val="none" w:sz="0" w:space="0" w:color="auto"/>
            <w:bottom w:val="none" w:sz="0" w:space="0" w:color="auto"/>
            <w:right w:val="none" w:sz="0" w:space="0" w:color="auto"/>
          </w:divBdr>
          <w:divsChild>
            <w:div w:id="2137331305">
              <w:marLeft w:val="0"/>
              <w:marRight w:val="0"/>
              <w:marTop w:val="0"/>
              <w:marBottom w:val="277"/>
              <w:divBdr>
                <w:top w:val="none" w:sz="0" w:space="0" w:color="auto"/>
                <w:left w:val="none" w:sz="0" w:space="0" w:color="auto"/>
                <w:bottom w:val="none" w:sz="0" w:space="0" w:color="auto"/>
                <w:right w:val="none" w:sz="0" w:space="0" w:color="auto"/>
              </w:divBdr>
            </w:div>
          </w:divsChild>
        </w:div>
        <w:div w:id="817499777">
          <w:marLeft w:val="0"/>
          <w:marRight w:val="0"/>
          <w:marTop w:val="277"/>
          <w:marBottom w:val="277"/>
          <w:divBdr>
            <w:top w:val="none" w:sz="0" w:space="0" w:color="auto"/>
            <w:left w:val="none" w:sz="0" w:space="0" w:color="auto"/>
            <w:bottom w:val="none" w:sz="0" w:space="0" w:color="auto"/>
            <w:right w:val="none" w:sz="0" w:space="0" w:color="auto"/>
          </w:divBdr>
        </w:div>
        <w:div w:id="14501427">
          <w:marLeft w:val="0"/>
          <w:marRight w:val="0"/>
          <w:marTop w:val="0"/>
          <w:marBottom w:val="0"/>
          <w:divBdr>
            <w:top w:val="none" w:sz="0" w:space="0" w:color="auto"/>
            <w:left w:val="none" w:sz="0" w:space="0" w:color="auto"/>
            <w:bottom w:val="none" w:sz="0" w:space="0" w:color="auto"/>
            <w:right w:val="none" w:sz="0" w:space="0" w:color="auto"/>
          </w:divBdr>
          <w:divsChild>
            <w:div w:id="31808351">
              <w:marLeft w:val="0"/>
              <w:marRight w:val="0"/>
              <w:marTop w:val="0"/>
              <w:marBottom w:val="138"/>
              <w:divBdr>
                <w:top w:val="none" w:sz="0" w:space="0" w:color="auto"/>
                <w:left w:val="none" w:sz="0" w:space="0" w:color="auto"/>
                <w:bottom w:val="none" w:sz="0" w:space="0" w:color="auto"/>
                <w:right w:val="none" w:sz="0" w:space="0" w:color="auto"/>
              </w:divBdr>
              <w:divsChild>
                <w:div w:id="1944485195">
                  <w:marLeft w:val="0"/>
                  <w:marRight w:val="111"/>
                  <w:marTop w:val="0"/>
                  <w:marBottom w:val="0"/>
                  <w:divBdr>
                    <w:top w:val="none" w:sz="0" w:space="0" w:color="auto"/>
                    <w:left w:val="none" w:sz="0" w:space="0" w:color="auto"/>
                    <w:bottom w:val="none" w:sz="0" w:space="0" w:color="auto"/>
                    <w:right w:val="none" w:sz="0" w:space="0" w:color="auto"/>
                  </w:divBdr>
                </w:div>
                <w:div w:id="1367413806">
                  <w:marLeft w:val="0"/>
                  <w:marRight w:val="111"/>
                  <w:marTop w:val="0"/>
                  <w:marBottom w:val="0"/>
                  <w:divBdr>
                    <w:top w:val="none" w:sz="0" w:space="0" w:color="auto"/>
                    <w:left w:val="none" w:sz="0" w:space="0" w:color="auto"/>
                    <w:bottom w:val="none" w:sz="0" w:space="0" w:color="auto"/>
                    <w:right w:val="none" w:sz="0" w:space="0" w:color="auto"/>
                  </w:divBdr>
                </w:div>
                <w:div w:id="958028377">
                  <w:marLeft w:val="0"/>
                  <w:marRight w:val="111"/>
                  <w:marTop w:val="0"/>
                  <w:marBottom w:val="0"/>
                  <w:divBdr>
                    <w:top w:val="none" w:sz="0" w:space="0" w:color="auto"/>
                    <w:left w:val="none" w:sz="0" w:space="0" w:color="auto"/>
                    <w:bottom w:val="none" w:sz="0" w:space="0" w:color="auto"/>
                    <w:right w:val="none" w:sz="0" w:space="0" w:color="auto"/>
                  </w:divBdr>
                </w:div>
                <w:div w:id="639380608">
                  <w:marLeft w:val="0"/>
                  <w:marRight w:val="111"/>
                  <w:marTop w:val="0"/>
                  <w:marBottom w:val="0"/>
                  <w:divBdr>
                    <w:top w:val="none" w:sz="0" w:space="0" w:color="auto"/>
                    <w:left w:val="none" w:sz="0" w:space="0" w:color="auto"/>
                    <w:bottom w:val="none" w:sz="0" w:space="0" w:color="auto"/>
                    <w:right w:val="none" w:sz="0" w:space="0" w:color="auto"/>
                  </w:divBdr>
                </w:div>
                <w:div w:id="983968544">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 w:id="68263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uovivespri.it/author/inuovivespri/"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3303</Characters>
  <Application>Microsoft Office Word</Application>
  <DocSecurity>0</DocSecurity>
  <Lines>27</Lines>
  <Paragraphs>7</Paragraphs>
  <ScaleCrop>false</ScaleCrop>
  <Company>Microsoft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PietroB</dc:creator>
  <cp:lastModifiedBy>PietroB</cp:lastModifiedBy>
  <cp:revision>2</cp:revision>
  <dcterms:created xsi:type="dcterms:W3CDTF">2020-09-05T06:56:00Z</dcterms:created>
  <dcterms:modified xsi:type="dcterms:W3CDTF">2020-09-05T07:02:00Z</dcterms:modified>
</cp:coreProperties>
</file>