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6570E" w14:textId="77777777" w:rsidR="009B6391" w:rsidRDefault="009B6391" w:rsidP="009B6391"/>
    <w:tbl>
      <w:tblPr>
        <w:tblpPr w:leftFromText="141" w:rightFromText="141" w:bottomFromText="155" w:vertAnchor="text"/>
        <w:tblW w:w="7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783"/>
        <w:gridCol w:w="4211"/>
      </w:tblGrid>
      <w:tr w:rsidR="009B6391" w14:paraId="07045356" w14:textId="77777777" w:rsidTr="009B6391">
        <w:trPr>
          <w:trHeight w:val="340"/>
        </w:trPr>
        <w:tc>
          <w:tcPr>
            <w:tcW w:w="7088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2D2D2"/>
            <w:vAlign w:val="center"/>
            <w:hideMark/>
          </w:tcPr>
          <w:p w14:paraId="5FF685D5" w14:textId="77777777" w:rsidR="009B6391" w:rsidRDefault="009B6391">
            <w:pPr>
              <w:keepNext/>
              <w:autoSpaceDE w:val="0"/>
              <w:autoSpaceDN w:val="0"/>
              <w:ind w:left="15"/>
              <w:jc w:val="center"/>
            </w:pPr>
            <w:bookmarkStart w:id="0" w:name="_Hlk43963810"/>
            <w:bookmarkStart w:id="1" w:name="_Hlk43963752"/>
            <w:r>
              <w:rPr>
                <w:b/>
                <w:bCs/>
                <w:color w:val="004080"/>
                <w:sz w:val="24"/>
                <w:szCs w:val="24"/>
              </w:rPr>
              <w:t xml:space="preserve">Aliscafo "TIZIANO" </w:t>
            </w:r>
          </w:p>
          <w:p w14:paraId="0F791CBD" w14:textId="77777777" w:rsidR="009B6391" w:rsidRDefault="009B6391">
            <w:pPr>
              <w:keepNext/>
              <w:autoSpaceDE w:val="0"/>
              <w:autoSpaceDN w:val="0"/>
              <w:ind w:left="15"/>
              <w:jc w:val="center"/>
            </w:pPr>
            <w:r>
              <w:rPr>
                <w:b/>
                <w:bCs/>
                <w:color w:val="004080"/>
                <w:sz w:val="24"/>
                <w:szCs w:val="24"/>
              </w:rPr>
              <w:t xml:space="preserve">dal 01/09/2021 al 15/09/2021 </w:t>
            </w:r>
          </w:p>
          <w:p w14:paraId="345048C4" w14:textId="77777777" w:rsidR="009B6391" w:rsidRDefault="009B6391">
            <w:pPr>
              <w:keepNext/>
              <w:autoSpaceDE w:val="0"/>
              <w:autoSpaceDN w:val="0"/>
              <w:ind w:left="15"/>
              <w:jc w:val="center"/>
            </w:pPr>
            <w:r>
              <w:rPr>
                <w:b/>
                <w:bCs/>
                <w:color w:val="004080"/>
                <w:sz w:val="24"/>
                <w:szCs w:val="24"/>
              </w:rPr>
              <w:t xml:space="preserve">tratta Ustica – Palermo e </w:t>
            </w:r>
            <w:proofErr w:type="spellStart"/>
            <w:r>
              <w:rPr>
                <w:b/>
                <w:bCs/>
                <w:color w:val="004080"/>
                <w:sz w:val="24"/>
                <w:szCs w:val="24"/>
              </w:rPr>
              <w:t>vv</w:t>
            </w:r>
            <w:proofErr w:type="spellEnd"/>
          </w:p>
        </w:tc>
      </w:tr>
      <w:tr w:rsidR="009B6391" w14:paraId="5DC92B85" w14:textId="77777777" w:rsidTr="009B6391">
        <w:trPr>
          <w:trHeight w:val="288"/>
        </w:trPr>
        <w:tc>
          <w:tcPr>
            <w:tcW w:w="7088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FDAC56" w14:textId="77777777" w:rsidR="009B6391" w:rsidRDefault="009B6391">
            <w:pPr>
              <w:jc w:val="center"/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Orari e frequenze tutti i gg. </w:t>
            </w:r>
          </w:p>
        </w:tc>
      </w:tr>
      <w:tr w:rsidR="009B6391" w14:paraId="1CFB160E" w14:textId="77777777" w:rsidTr="009B6391">
        <w:trPr>
          <w:trHeight w:val="271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099763B6" w14:textId="77777777" w:rsidR="009B6391" w:rsidRDefault="009B6391">
            <w:pPr>
              <w:keepNext/>
              <w:autoSpaceDE w:val="0"/>
              <w:autoSpaceDN w:val="0"/>
              <w:ind w:left="1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USTICA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0FD90128" w14:textId="77777777" w:rsidR="009B6391" w:rsidRDefault="009B6391">
            <w:pPr>
              <w:keepNext/>
              <w:autoSpaceDE w:val="0"/>
              <w:autoSpaceDN w:val="0"/>
              <w:ind w:left="45"/>
              <w:jc w:val="center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Part.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0E0C50" w14:textId="77777777" w:rsidR="009B6391" w:rsidRDefault="009B6391">
            <w:pPr>
              <w:keepNext/>
              <w:autoSpaceDE w:val="0"/>
              <w:autoSpaceDN w:val="0"/>
              <w:ind w:left="4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07.15</w:t>
            </w:r>
          </w:p>
        </w:tc>
      </w:tr>
      <w:tr w:rsidR="009B6391" w14:paraId="5B5FE939" w14:textId="77777777" w:rsidTr="009B6391">
        <w:trPr>
          <w:trHeight w:val="271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6789EB61" w14:textId="77777777" w:rsidR="009B6391" w:rsidRDefault="009B6391">
            <w:pPr>
              <w:keepNext/>
              <w:autoSpaceDE w:val="0"/>
              <w:autoSpaceDN w:val="0"/>
              <w:ind w:left="15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highlight w:val="yellow"/>
              </w:rPr>
              <w:t>PALERMO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3117CF57" w14:textId="77777777" w:rsidR="009B6391" w:rsidRDefault="009B6391">
            <w:pPr>
              <w:keepNext/>
              <w:autoSpaceDE w:val="0"/>
              <w:autoSpaceDN w:val="0"/>
              <w:ind w:left="45"/>
              <w:jc w:val="center"/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Arr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7A140B" w14:textId="77777777" w:rsidR="009B6391" w:rsidRDefault="009B6391">
            <w:pPr>
              <w:keepNext/>
              <w:autoSpaceDE w:val="0"/>
              <w:autoSpaceDN w:val="0"/>
              <w:ind w:left="45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highlight w:val="yellow"/>
              </w:rPr>
              <w:t>08.45</w:t>
            </w:r>
          </w:p>
        </w:tc>
      </w:tr>
      <w:tr w:rsidR="009B6391" w14:paraId="292AB7F2" w14:textId="77777777" w:rsidTr="009B6391">
        <w:trPr>
          <w:trHeight w:val="271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09831A09" w14:textId="77777777" w:rsidR="009B6391" w:rsidRDefault="009B6391">
            <w:pPr>
              <w:keepNext/>
              <w:autoSpaceDE w:val="0"/>
              <w:autoSpaceDN w:val="0"/>
              <w:ind w:left="15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highlight w:val="yellow"/>
              </w:rPr>
              <w:t>PALERMO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058A7515" w14:textId="77777777" w:rsidR="009B6391" w:rsidRDefault="009B6391">
            <w:pPr>
              <w:keepNext/>
              <w:autoSpaceDE w:val="0"/>
              <w:autoSpaceDN w:val="0"/>
              <w:ind w:left="45"/>
              <w:jc w:val="center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Part.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BA67BE" w14:textId="77777777" w:rsidR="009B6391" w:rsidRDefault="009B6391">
            <w:pPr>
              <w:keepNext/>
              <w:autoSpaceDE w:val="0"/>
              <w:autoSpaceDN w:val="0"/>
              <w:ind w:left="45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highlight w:val="yellow"/>
              </w:rPr>
              <w:t>09.00</w:t>
            </w:r>
          </w:p>
        </w:tc>
      </w:tr>
      <w:tr w:rsidR="009B6391" w14:paraId="451AC4F9" w14:textId="77777777" w:rsidTr="009B6391">
        <w:trPr>
          <w:trHeight w:val="288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66DF832C" w14:textId="77777777" w:rsidR="009B6391" w:rsidRDefault="009B6391">
            <w:pPr>
              <w:keepNext/>
              <w:autoSpaceDE w:val="0"/>
              <w:autoSpaceDN w:val="0"/>
              <w:ind w:left="1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USTICA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27B81B08" w14:textId="77777777" w:rsidR="009B6391" w:rsidRDefault="009B6391">
            <w:pPr>
              <w:keepNext/>
              <w:autoSpaceDE w:val="0"/>
              <w:autoSpaceDN w:val="0"/>
              <w:ind w:left="45"/>
              <w:jc w:val="center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Arr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F1D8E6" w14:textId="77777777" w:rsidR="009B6391" w:rsidRDefault="009B6391">
            <w:pPr>
              <w:keepNext/>
              <w:autoSpaceDE w:val="0"/>
              <w:autoSpaceDN w:val="0"/>
              <w:ind w:left="4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10.30</w:t>
            </w:r>
          </w:p>
        </w:tc>
      </w:tr>
      <w:tr w:rsidR="009B6391" w14:paraId="2248BA63" w14:textId="77777777" w:rsidTr="009B6391">
        <w:trPr>
          <w:trHeight w:val="288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2F0360FF" w14:textId="77777777" w:rsidR="009B6391" w:rsidRDefault="009B6391">
            <w:pPr>
              <w:keepNext/>
              <w:autoSpaceDE w:val="0"/>
              <w:autoSpaceDN w:val="0"/>
              <w:ind w:left="1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USTICA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2FACD6A0" w14:textId="77777777" w:rsidR="009B6391" w:rsidRDefault="009B6391">
            <w:pPr>
              <w:keepNext/>
              <w:autoSpaceDE w:val="0"/>
              <w:autoSpaceDN w:val="0"/>
              <w:ind w:left="45"/>
              <w:jc w:val="center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Part.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B2969D" w14:textId="77777777" w:rsidR="009B6391" w:rsidRDefault="009B6391">
            <w:pPr>
              <w:keepNext/>
              <w:autoSpaceDE w:val="0"/>
              <w:autoSpaceDN w:val="0"/>
              <w:ind w:left="4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13.00</w:t>
            </w:r>
          </w:p>
        </w:tc>
      </w:tr>
      <w:tr w:rsidR="009B6391" w14:paraId="1F84AEF3" w14:textId="77777777" w:rsidTr="009B6391">
        <w:trPr>
          <w:trHeight w:val="288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5B232807" w14:textId="77777777" w:rsidR="009B6391" w:rsidRDefault="009B6391">
            <w:pPr>
              <w:keepNext/>
              <w:autoSpaceDE w:val="0"/>
              <w:autoSpaceDN w:val="0"/>
              <w:ind w:left="15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highlight w:val="yellow"/>
              </w:rPr>
              <w:t>PALERMO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6EC379FE" w14:textId="77777777" w:rsidR="009B6391" w:rsidRDefault="009B6391">
            <w:pPr>
              <w:keepNext/>
              <w:autoSpaceDE w:val="0"/>
              <w:autoSpaceDN w:val="0"/>
              <w:ind w:left="45"/>
              <w:jc w:val="center"/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Arr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2C033A" w14:textId="77777777" w:rsidR="009B6391" w:rsidRDefault="009B6391">
            <w:pPr>
              <w:keepNext/>
              <w:autoSpaceDE w:val="0"/>
              <w:autoSpaceDN w:val="0"/>
              <w:ind w:left="45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highlight w:val="yellow"/>
              </w:rPr>
              <w:t>14.30</w:t>
            </w:r>
          </w:p>
        </w:tc>
      </w:tr>
      <w:tr w:rsidR="009B6391" w14:paraId="43B39F20" w14:textId="77777777" w:rsidTr="009B6391">
        <w:trPr>
          <w:trHeight w:val="288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403862D0" w14:textId="77777777" w:rsidR="009B6391" w:rsidRDefault="009B6391">
            <w:pPr>
              <w:keepNext/>
              <w:autoSpaceDE w:val="0"/>
              <w:autoSpaceDN w:val="0"/>
              <w:ind w:left="15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highlight w:val="yellow"/>
              </w:rPr>
              <w:t>PALERMO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4E33AACA" w14:textId="77777777" w:rsidR="009B6391" w:rsidRDefault="009B6391">
            <w:pPr>
              <w:keepNext/>
              <w:autoSpaceDE w:val="0"/>
              <w:autoSpaceDN w:val="0"/>
              <w:ind w:left="45"/>
              <w:jc w:val="center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Part.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2BF06F" w14:textId="77777777" w:rsidR="009B6391" w:rsidRDefault="009B6391">
            <w:pPr>
              <w:keepNext/>
              <w:autoSpaceDE w:val="0"/>
              <w:autoSpaceDN w:val="0"/>
              <w:ind w:left="45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highlight w:val="yellow"/>
              </w:rPr>
              <w:t>17.15</w:t>
            </w:r>
          </w:p>
        </w:tc>
      </w:tr>
      <w:tr w:rsidR="009B6391" w14:paraId="393660EF" w14:textId="77777777" w:rsidTr="009B6391">
        <w:trPr>
          <w:trHeight w:val="277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5CEC6F6E" w14:textId="77777777" w:rsidR="009B6391" w:rsidRDefault="009B6391">
            <w:pPr>
              <w:keepNext/>
              <w:autoSpaceDE w:val="0"/>
              <w:autoSpaceDN w:val="0"/>
              <w:ind w:left="1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USTICA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757BC2DF" w14:textId="77777777" w:rsidR="009B6391" w:rsidRDefault="009B6391">
            <w:pPr>
              <w:keepNext/>
              <w:autoSpaceDE w:val="0"/>
              <w:autoSpaceDN w:val="0"/>
              <w:ind w:left="45"/>
              <w:jc w:val="center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Arr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EFE524" w14:textId="77777777" w:rsidR="009B6391" w:rsidRDefault="009B6391">
            <w:pPr>
              <w:keepNext/>
              <w:autoSpaceDE w:val="0"/>
              <w:autoSpaceDN w:val="0"/>
              <w:ind w:left="4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18.45</w:t>
            </w:r>
          </w:p>
        </w:tc>
      </w:tr>
    </w:tbl>
    <w:bookmarkEnd w:id="0"/>
    <w:bookmarkEnd w:id="1"/>
    <w:p w14:paraId="763175E8" w14:textId="77777777" w:rsidR="009B6391" w:rsidRDefault="009B6391" w:rsidP="009B6391">
      <w:r>
        <w:t> </w:t>
      </w:r>
    </w:p>
    <w:p w14:paraId="62853140" w14:textId="77777777" w:rsidR="009B6391" w:rsidRDefault="009B6391" w:rsidP="009B6391">
      <w:pPr>
        <w:jc w:val="center"/>
      </w:pPr>
      <w:r>
        <w:t> </w:t>
      </w:r>
    </w:p>
    <w:p w14:paraId="2ABF5AB7" w14:textId="77777777" w:rsidR="009B6391" w:rsidRDefault="009B6391" w:rsidP="009B6391">
      <w:pPr>
        <w:ind w:firstLine="708"/>
        <w:jc w:val="center"/>
      </w:pPr>
      <w:r>
        <w:t> </w:t>
      </w:r>
    </w:p>
    <w:p w14:paraId="0A07D8A1" w14:textId="77777777" w:rsidR="009B6391" w:rsidRDefault="009B6391" w:rsidP="009B6391">
      <w:pPr>
        <w:ind w:firstLine="708"/>
        <w:jc w:val="center"/>
      </w:pPr>
      <w:r>
        <w:t> </w:t>
      </w:r>
    </w:p>
    <w:p w14:paraId="6A0E4A2A" w14:textId="77777777" w:rsidR="009B6391" w:rsidRDefault="009B6391" w:rsidP="009B6391">
      <w:pPr>
        <w:ind w:firstLine="708"/>
        <w:jc w:val="center"/>
      </w:pPr>
      <w:r>
        <w:t> </w:t>
      </w:r>
    </w:p>
    <w:p w14:paraId="41401782" w14:textId="77777777" w:rsidR="009B6391" w:rsidRDefault="009B6391" w:rsidP="009B6391">
      <w:pPr>
        <w:ind w:firstLine="708"/>
        <w:jc w:val="center"/>
      </w:pPr>
      <w:r>
        <w:t> </w:t>
      </w:r>
    </w:p>
    <w:p w14:paraId="52D29F6E" w14:textId="77777777" w:rsidR="009B6391" w:rsidRDefault="009B6391" w:rsidP="009B6391">
      <w:pPr>
        <w:ind w:firstLine="708"/>
        <w:jc w:val="center"/>
      </w:pPr>
      <w:r>
        <w:t> </w:t>
      </w:r>
    </w:p>
    <w:p w14:paraId="753B2A8E" w14:textId="77777777" w:rsidR="009B6391" w:rsidRDefault="009B6391" w:rsidP="009B6391">
      <w:r>
        <w:t> </w:t>
      </w:r>
    </w:p>
    <w:p w14:paraId="79DC837E" w14:textId="77777777" w:rsidR="009B6391" w:rsidRDefault="009B6391" w:rsidP="009B6391">
      <w:pPr>
        <w:autoSpaceDE w:val="0"/>
        <w:autoSpaceDN w:val="0"/>
        <w:jc w:val="center"/>
      </w:pPr>
      <w:r>
        <w:rPr>
          <w:rFonts w:ascii="Tms Rmn ,serif" w:hAnsi="Tms Rmn ,serif"/>
          <w:sz w:val="24"/>
          <w:szCs w:val="24"/>
        </w:rPr>
        <w:t> </w:t>
      </w:r>
    </w:p>
    <w:p w14:paraId="1BAD66FF" w14:textId="77777777" w:rsidR="009B6391" w:rsidRDefault="009B6391" w:rsidP="009B6391">
      <w:pPr>
        <w:autoSpaceDE w:val="0"/>
        <w:autoSpaceDN w:val="0"/>
        <w:jc w:val="center"/>
      </w:pPr>
      <w:r>
        <w:rPr>
          <w:rFonts w:ascii="Tms Rmn ,serif" w:hAnsi="Tms Rmn ,serif"/>
          <w:sz w:val="24"/>
          <w:szCs w:val="24"/>
        </w:rPr>
        <w:t> </w:t>
      </w:r>
    </w:p>
    <w:p w14:paraId="6654FF9A" w14:textId="77777777" w:rsidR="009B6391" w:rsidRDefault="009B6391" w:rsidP="009B6391">
      <w:pPr>
        <w:autoSpaceDE w:val="0"/>
        <w:autoSpaceDN w:val="0"/>
        <w:jc w:val="center"/>
      </w:pPr>
      <w:r>
        <w:rPr>
          <w:rFonts w:ascii="Tms Rmn ,serif" w:hAnsi="Tms Rmn ,serif"/>
          <w:sz w:val="24"/>
          <w:szCs w:val="24"/>
        </w:rPr>
        <w:t> </w:t>
      </w:r>
    </w:p>
    <w:p w14:paraId="65DEB546" w14:textId="77777777" w:rsidR="009B6391" w:rsidRDefault="009B6391" w:rsidP="009B6391">
      <w:pPr>
        <w:autoSpaceDE w:val="0"/>
        <w:autoSpaceDN w:val="0"/>
        <w:jc w:val="center"/>
      </w:pPr>
      <w:r>
        <w:rPr>
          <w:rFonts w:ascii="Tms Rmn ,serif" w:hAnsi="Tms Rmn ,serif"/>
          <w:sz w:val="24"/>
          <w:szCs w:val="24"/>
        </w:rPr>
        <w:t> </w:t>
      </w:r>
    </w:p>
    <w:p w14:paraId="2BDD21B6" w14:textId="77777777" w:rsidR="009B6391" w:rsidRDefault="009B6391" w:rsidP="009B6391">
      <w:pPr>
        <w:autoSpaceDE w:val="0"/>
        <w:autoSpaceDN w:val="0"/>
        <w:jc w:val="center"/>
      </w:pPr>
      <w:r>
        <w:rPr>
          <w:rFonts w:ascii="Tms Rmn ,serif" w:hAnsi="Tms Rmn ,serif"/>
          <w:sz w:val="24"/>
          <w:szCs w:val="24"/>
        </w:rPr>
        <w:t> </w:t>
      </w:r>
    </w:p>
    <w:p w14:paraId="5D631071" w14:textId="77777777" w:rsidR="009B6391" w:rsidRDefault="009B6391" w:rsidP="009B6391">
      <w:pPr>
        <w:autoSpaceDE w:val="0"/>
        <w:autoSpaceDN w:val="0"/>
        <w:jc w:val="center"/>
      </w:pPr>
      <w:r>
        <w:rPr>
          <w:rFonts w:ascii="Tms Rmn ,serif" w:hAnsi="Tms Rmn ,serif"/>
          <w:sz w:val="24"/>
          <w:szCs w:val="24"/>
        </w:rPr>
        <w:t> </w:t>
      </w:r>
    </w:p>
    <w:p w14:paraId="3C7AAA46" w14:textId="77777777" w:rsidR="009B6391" w:rsidRDefault="009B6391" w:rsidP="009B6391">
      <w:pPr>
        <w:autoSpaceDE w:val="0"/>
        <w:autoSpaceDN w:val="0"/>
        <w:jc w:val="center"/>
      </w:pPr>
      <w:r>
        <w:rPr>
          <w:rFonts w:ascii="Tms Rmn ,serif" w:hAnsi="Tms Rmn ,serif"/>
          <w:sz w:val="24"/>
          <w:szCs w:val="24"/>
        </w:rPr>
        <w:t> </w:t>
      </w:r>
    </w:p>
    <w:p w14:paraId="48E3167F" w14:textId="77777777" w:rsidR="009B6391" w:rsidRDefault="009B6391" w:rsidP="009B6391">
      <w:pPr>
        <w:autoSpaceDE w:val="0"/>
        <w:autoSpaceDN w:val="0"/>
      </w:pPr>
      <w:r>
        <w:rPr>
          <w:rFonts w:ascii="Tms Rmn ,serif" w:hAnsi="Tms Rmn ,serif"/>
          <w:sz w:val="24"/>
          <w:szCs w:val="24"/>
        </w:rPr>
        <w:t> </w:t>
      </w:r>
    </w:p>
    <w:tbl>
      <w:tblPr>
        <w:tblpPr w:leftFromText="141" w:rightFromText="141" w:bottomFromText="155" w:vertAnchor="text"/>
        <w:tblW w:w="7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783"/>
        <w:gridCol w:w="4795"/>
      </w:tblGrid>
      <w:tr w:rsidR="009B6391" w14:paraId="4EC79274" w14:textId="77777777" w:rsidTr="009B6391">
        <w:trPr>
          <w:trHeight w:val="340"/>
        </w:trPr>
        <w:tc>
          <w:tcPr>
            <w:tcW w:w="7088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2D2D2"/>
            <w:vAlign w:val="center"/>
            <w:hideMark/>
          </w:tcPr>
          <w:p w14:paraId="4AE2E286" w14:textId="77777777" w:rsidR="009B6391" w:rsidRDefault="009B6391">
            <w:pPr>
              <w:keepNext/>
              <w:autoSpaceDE w:val="0"/>
              <w:autoSpaceDN w:val="0"/>
              <w:ind w:left="15"/>
              <w:jc w:val="center"/>
            </w:pPr>
            <w:r>
              <w:rPr>
                <w:b/>
                <w:bCs/>
                <w:color w:val="004080"/>
                <w:sz w:val="24"/>
                <w:szCs w:val="24"/>
              </w:rPr>
              <w:t>Catamarano "GARAGONAY"</w:t>
            </w:r>
          </w:p>
          <w:p w14:paraId="7D190717" w14:textId="77777777" w:rsidR="009B6391" w:rsidRDefault="009B6391">
            <w:pPr>
              <w:keepNext/>
              <w:autoSpaceDE w:val="0"/>
              <w:autoSpaceDN w:val="0"/>
              <w:ind w:left="15"/>
              <w:jc w:val="center"/>
            </w:pPr>
            <w:r>
              <w:rPr>
                <w:b/>
                <w:bCs/>
                <w:color w:val="004080"/>
                <w:sz w:val="24"/>
                <w:szCs w:val="24"/>
              </w:rPr>
              <w:t>dal 01/09/2021 al 15/09/2021</w:t>
            </w:r>
          </w:p>
          <w:p w14:paraId="44320A72" w14:textId="77777777" w:rsidR="009B6391" w:rsidRDefault="009B6391">
            <w:pPr>
              <w:keepNext/>
              <w:autoSpaceDE w:val="0"/>
              <w:autoSpaceDN w:val="0"/>
              <w:ind w:left="15"/>
              <w:jc w:val="center"/>
            </w:pPr>
            <w:r>
              <w:rPr>
                <w:b/>
                <w:bCs/>
                <w:color w:val="004080"/>
                <w:sz w:val="24"/>
                <w:szCs w:val="24"/>
              </w:rPr>
              <w:t xml:space="preserve">tratta Palermo – Ustica e </w:t>
            </w:r>
            <w:proofErr w:type="spellStart"/>
            <w:r>
              <w:rPr>
                <w:b/>
                <w:bCs/>
                <w:color w:val="004080"/>
                <w:sz w:val="24"/>
                <w:szCs w:val="24"/>
              </w:rPr>
              <w:t>vv</w:t>
            </w:r>
            <w:proofErr w:type="spellEnd"/>
          </w:p>
        </w:tc>
      </w:tr>
      <w:tr w:rsidR="009B6391" w14:paraId="0FA8342A" w14:textId="77777777" w:rsidTr="009B6391">
        <w:trPr>
          <w:trHeight w:val="288"/>
        </w:trPr>
        <w:tc>
          <w:tcPr>
            <w:tcW w:w="7088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4A3A37" w14:textId="77777777" w:rsidR="009B6391" w:rsidRDefault="009B6391">
            <w:pPr>
              <w:keepNext/>
              <w:autoSpaceDE w:val="0"/>
              <w:autoSpaceDN w:val="0"/>
              <w:ind w:left="15"/>
              <w:jc w:val="center"/>
            </w:pPr>
            <w:r>
              <w:rPr>
                <w:b/>
                <w:bCs/>
                <w:color w:val="FF0000"/>
                <w:sz w:val="24"/>
                <w:szCs w:val="24"/>
              </w:rPr>
              <w:t>tutti i gg. escluso il martedì per sosta settimanale</w:t>
            </w:r>
          </w:p>
        </w:tc>
      </w:tr>
      <w:tr w:rsidR="009B6391" w14:paraId="77660A10" w14:textId="77777777" w:rsidTr="009B6391">
        <w:trPr>
          <w:trHeight w:val="271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42E5DD1D" w14:textId="77777777" w:rsidR="009B6391" w:rsidRDefault="009B6391">
            <w:pPr>
              <w:keepNext/>
              <w:autoSpaceDE w:val="0"/>
              <w:autoSpaceDN w:val="0"/>
              <w:ind w:left="15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highlight w:val="yellow"/>
              </w:rPr>
              <w:t>PALERMO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076081AC" w14:textId="77777777" w:rsidR="009B6391" w:rsidRDefault="009B6391">
            <w:pPr>
              <w:keepNext/>
              <w:autoSpaceDE w:val="0"/>
              <w:autoSpaceDN w:val="0"/>
              <w:ind w:left="45"/>
              <w:jc w:val="center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Part.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5B58B0" w14:textId="77777777" w:rsidR="009B6391" w:rsidRDefault="009B6391">
            <w:pPr>
              <w:keepNext/>
              <w:autoSpaceDE w:val="0"/>
              <w:autoSpaceDN w:val="0"/>
              <w:ind w:left="45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highlight w:val="yellow"/>
              </w:rPr>
              <w:t>07.15</w:t>
            </w:r>
          </w:p>
        </w:tc>
      </w:tr>
      <w:tr w:rsidR="009B6391" w14:paraId="442C2198" w14:textId="77777777" w:rsidTr="009B6391">
        <w:trPr>
          <w:trHeight w:val="288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209CF582" w14:textId="77777777" w:rsidR="009B6391" w:rsidRDefault="009B6391">
            <w:pPr>
              <w:keepNext/>
              <w:autoSpaceDE w:val="0"/>
              <w:autoSpaceDN w:val="0"/>
              <w:ind w:left="15"/>
              <w:jc w:val="center"/>
            </w:pPr>
            <w:r>
              <w:rPr>
                <w:color w:val="000000"/>
                <w:sz w:val="24"/>
                <w:szCs w:val="24"/>
              </w:rPr>
              <w:t>USTICA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40835312" w14:textId="77777777" w:rsidR="009B6391" w:rsidRDefault="009B6391">
            <w:pPr>
              <w:keepNext/>
              <w:autoSpaceDE w:val="0"/>
              <w:autoSpaceDN w:val="0"/>
              <w:ind w:left="45"/>
              <w:jc w:val="center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Arr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16A106" w14:textId="77777777" w:rsidR="009B6391" w:rsidRDefault="009B6391">
            <w:pPr>
              <w:keepNext/>
              <w:autoSpaceDE w:val="0"/>
              <w:autoSpaceDN w:val="0"/>
              <w:ind w:left="45"/>
              <w:jc w:val="center"/>
            </w:pPr>
            <w:r>
              <w:rPr>
                <w:color w:val="000000"/>
                <w:sz w:val="24"/>
                <w:szCs w:val="24"/>
              </w:rPr>
              <w:t>08.45</w:t>
            </w:r>
          </w:p>
        </w:tc>
      </w:tr>
      <w:tr w:rsidR="009B6391" w14:paraId="362E19AD" w14:textId="77777777" w:rsidTr="009B6391">
        <w:trPr>
          <w:trHeight w:val="288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6C11A9D2" w14:textId="77777777" w:rsidR="009B6391" w:rsidRDefault="009B6391">
            <w:pPr>
              <w:keepNext/>
              <w:autoSpaceDE w:val="0"/>
              <w:autoSpaceDN w:val="0"/>
              <w:ind w:left="15"/>
              <w:jc w:val="center"/>
            </w:pPr>
            <w:r>
              <w:rPr>
                <w:color w:val="000000"/>
                <w:sz w:val="24"/>
                <w:szCs w:val="24"/>
              </w:rPr>
              <w:t>USTICA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7CACC2D0" w14:textId="77777777" w:rsidR="009B6391" w:rsidRDefault="009B6391">
            <w:pPr>
              <w:keepNext/>
              <w:autoSpaceDE w:val="0"/>
              <w:autoSpaceDN w:val="0"/>
              <w:ind w:left="45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Part.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BAAA90" w14:textId="77777777" w:rsidR="009B6391" w:rsidRDefault="009B6391">
            <w:pPr>
              <w:keepNext/>
              <w:autoSpaceDE w:val="0"/>
              <w:autoSpaceDN w:val="0"/>
              <w:ind w:left="45"/>
              <w:jc w:val="center"/>
            </w:pPr>
            <w:r>
              <w:rPr>
                <w:color w:val="000000"/>
                <w:sz w:val="24"/>
                <w:szCs w:val="24"/>
              </w:rPr>
              <w:t>09.00</w:t>
            </w:r>
          </w:p>
        </w:tc>
      </w:tr>
      <w:tr w:rsidR="009B6391" w14:paraId="6D4CECD6" w14:textId="77777777" w:rsidTr="009B6391">
        <w:trPr>
          <w:trHeight w:val="288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219BC0A4" w14:textId="77777777" w:rsidR="009B6391" w:rsidRDefault="009B6391">
            <w:pPr>
              <w:keepNext/>
              <w:autoSpaceDE w:val="0"/>
              <w:autoSpaceDN w:val="0"/>
              <w:ind w:left="15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highlight w:val="yellow"/>
              </w:rPr>
              <w:t>PALERMO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6F3A0F4B" w14:textId="77777777" w:rsidR="009B6391" w:rsidRDefault="009B6391">
            <w:pPr>
              <w:keepNext/>
              <w:autoSpaceDE w:val="0"/>
              <w:autoSpaceDN w:val="0"/>
              <w:ind w:left="45"/>
              <w:jc w:val="center"/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Arr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69A789" w14:textId="77777777" w:rsidR="009B6391" w:rsidRDefault="009B6391">
            <w:pPr>
              <w:keepNext/>
              <w:autoSpaceDE w:val="0"/>
              <w:autoSpaceDN w:val="0"/>
              <w:ind w:left="45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highlight w:val="yellow"/>
              </w:rPr>
              <w:t>10.30</w:t>
            </w:r>
          </w:p>
        </w:tc>
      </w:tr>
      <w:tr w:rsidR="009B6391" w14:paraId="3FF67D62" w14:textId="77777777" w:rsidTr="009B6391">
        <w:trPr>
          <w:trHeight w:val="288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3B26C52E" w14:textId="77777777" w:rsidR="009B6391" w:rsidRDefault="009B6391">
            <w:pPr>
              <w:keepNext/>
              <w:autoSpaceDE w:val="0"/>
              <w:autoSpaceDN w:val="0"/>
              <w:ind w:left="15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highlight w:val="yellow"/>
              </w:rPr>
              <w:t>PALERMO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59673DDE" w14:textId="77777777" w:rsidR="009B6391" w:rsidRDefault="009B6391">
            <w:pPr>
              <w:keepNext/>
              <w:autoSpaceDE w:val="0"/>
              <w:autoSpaceDN w:val="0"/>
              <w:ind w:left="45"/>
              <w:jc w:val="center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Part.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BD446A" w14:textId="77777777" w:rsidR="009B6391" w:rsidRDefault="009B6391">
            <w:pPr>
              <w:keepNext/>
              <w:autoSpaceDE w:val="0"/>
              <w:autoSpaceDN w:val="0"/>
              <w:ind w:left="45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highlight w:val="yellow"/>
              </w:rPr>
              <w:t>14.00</w:t>
            </w:r>
          </w:p>
        </w:tc>
      </w:tr>
      <w:tr w:rsidR="009B6391" w14:paraId="10AF1870" w14:textId="77777777" w:rsidTr="009B6391">
        <w:trPr>
          <w:trHeight w:val="288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6E350180" w14:textId="77777777" w:rsidR="009B6391" w:rsidRDefault="009B6391">
            <w:pPr>
              <w:keepNext/>
              <w:autoSpaceDE w:val="0"/>
              <w:autoSpaceDN w:val="0"/>
              <w:ind w:left="1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USTICA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028770BB" w14:textId="77777777" w:rsidR="009B6391" w:rsidRDefault="009B6391">
            <w:pPr>
              <w:keepNext/>
              <w:autoSpaceDE w:val="0"/>
              <w:autoSpaceDN w:val="0"/>
              <w:ind w:left="45"/>
              <w:jc w:val="center"/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Arr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FC78B2" w14:textId="77777777" w:rsidR="009B6391" w:rsidRDefault="009B6391">
            <w:pPr>
              <w:keepNext/>
              <w:autoSpaceDE w:val="0"/>
              <w:autoSpaceDN w:val="0"/>
              <w:ind w:left="4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15.30</w:t>
            </w:r>
          </w:p>
        </w:tc>
      </w:tr>
      <w:tr w:rsidR="009B6391" w14:paraId="38D22660" w14:textId="77777777" w:rsidTr="009B6391">
        <w:trPr>
          <w:trHeight w:val="288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28494E04" w14:textId="77777777" w:rsidR="009B6391" w:rsidRDefault="009B6391">
            <w:pPr>
              <w:keepNext/>
              <w:autoSpaceDE w:val="0"/>
              <w:autoSpaceDN w:val="0"/>
              <w:ind w:left="1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USTICA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1F42B451" w14:textId="77777777" w:rsidR="009B6391" w:rsidRDefault="009B6391">
            <w:pPr>
              <w:keepNext/>
              <w:autoSpaceDE w:val="0"/>
              <w:autoSpaceDN w:val="0"/>
              <w:ind w:left="45"/>
              <w:jc w:val="center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Part.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0C3821" w14:textId="77777777" w:rsidR="009B6391" w:rsidRDefault="009B6391">
            <w:pPr>
              <w:keepNext/>
              <w:autoSpaceDE w:val="0"/>
              <w:autoSpaceDN w:val="0"/>
              <w:ind w:left="4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18.15</w:t>
            </w:r>
          </w:p>
        </w:tc>
      </w:tr>
      <w:tr w:rsidR="009B6391" w14:paraId="362D5532" w14:textId="77777777" w:rsidTr="009B6391">
        <w:trPr>
          <w:trHeight w:val="288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7117094A" w14:textId="77777777" w:rsidR="009B6391" w:rsidRDefault="009B6391">
            <w:pPr>
              <w:keepNext/>
              <w:autoSpaceDE w:val="0"/>
              <w:autoSpaceDN w:val="0"/>
              <w:ind w:left="15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highlight w:val="yellow"/>
              </w:rPr>
              <w:t>PALERMO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1BCC429D" w14:textId="77777777" w:rsidR="009B6391" w:rsidRDefault="009B6391">
            <w:pPr>
              <w:keepNext/>
              <w:autoSpaceDE w:val="0"/>
              <w:autoSpaceDN w:val="0"/>
              <w:ind w:left="45"/>
              <w:jc w:val="center"/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Arr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2435B7" w14:textId="77777777" w:rsidR="009B6391" w:rsidRDefault="009B6391">
            <w:pPr>
              <w:keepNext/>
              <w:autoSpaceDE w:val="0"/>
              <w:autoSpaceDN w:val="0"/>
              <w:ind w:left="45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highlight w:val="yellow"/>
              </w:rPr>
              <w:t>19.45</w:t>
            </w:r>
          </w:p>
        </w:tc>
      </w:tr>
    </w:tbl>
    <w:p w14:paraId="042A1CFC" w14:textId="77777777" w:rsidR="009B6391" w:rsidRDefault="009B6391" w:rsidP="009B6391">
      <w:pPr>
        <w:jc w:val="center"/>
      </w:pPr>
      <w:r>
        <w:rPr>
          <w:rFonts w:ascii="Tms Rmn ,serif" w:hAnsi="Tms Rmn ,serif"/>
          <w:sz w:val="24"/>
          <w:szCs w:val="24"/>
        </w:rPr>
        <w:t> </w:t>
      </w:r>
    </w:p>
    <w:p w14:paraId="5EA69D67" w14:textId="77777777" w:rsidR="009B6391" w:rsidRDefault="009B6391" w:rsidP="009B6391">
      <w:pPr>
        <w:jc w:val="center"/>
      </w:pPr>
      <w:r>
        <w:t> </w:t>
      </w:r>
    </w:p>
    <w:p w14:paraId="38F1588D" w14:textId="77777777" w:rsidR="009B6391" w:rsidRDefault="009B6391" w:rsidP="009B6391">
      <w:r>
        <w:t> </w:t>
      </w:r>
    </w:p>
    <w:p w14:paraId="1DDEF4CA" w14:textId="77777777" w:rsidR="009B6391" w:rsidRDefault="009B6391" w:rsidP="009B6391">
      <w:r>
        <w:t> </w:t>
      </w:r>
    </w:p>
    <w:p w14:paraId="0D619B83" w14:textId="77777777" w:rsidR="009B6391" w:rsidRDefault="009B6391" w:rsidP="009B6391">
      <w:r>
        <w:t> </w:t>
      </w:r>
    </w:p>
    <w:p w14:paraId="7497B7EB" w14:textId="77777777" w:rsidR="009B6391" w:rsidRDefault="009B6391" w:rsidP="009B6391">
      <w:r>
        <w:t> </w:t>
      </w:r>
    </w:p>
    <w:p w14:paraId="7B77AF93" w14:textId="77777777" w:rsidR="009B6391" w:rsidRDefault="009B6391" w:rsidP="009B6391">
      <w:r>
        <w:t> </w:t>
      </w:r>
    </w:p>
    <w:p w14:paraId="39978853" w14:textId="77777777" w:rsidR="009B6391" w:rsidRDefault="009B6391" w:rsidP="009B6391">
      <w:r>
        <w:t> </w:t>
      </w:r>
    </w:p>
    <w:p w14:paraId="05559D9D" w14:textId="77777777" w:rsidR="009B6391" w:rsidRDefault="009B6391" w:rsidP="009B6391">
      <w:r>
        <w:t> </w:t>
      </w:r>
    </w:p>
    <w:p w14:paraId="408C521F" w14:textId="77777777" w:rsidR="009B6391" w:rsidRDefault="009B6391" w:rsidP="009B6391">
      <w:r>
        <w:t> </w:t>
      </w:r>
    </w:p>
    <w:p w14:paraId="6237510B" w14:textId="77777777" w:rsidR="009B6391" w:rsidRDefault="009B6391" w:rsidP="009B6391">
      <w:r>
        <w:t> </w:t>
      </w:r>
    </w:p>
    <w:p w14:paraId="7F2CEE68" w14:textId="77777777" w:rsidR="009B6391" w:rsidRDefault="009B6391" w:rsidP="009B6391">
      <w:r>
        <w:t> </w:t>
      </w:r>
    </w:p>
    <w:p w14:paraId="79C2FCB2" w14:textId="77777777" w:rsidR="009B6391" w:rsidRDefault="009B6391" w:rsidP="009B6391">
      <w:r>
        <w:t> </w:t>
      </w:r>
    </w:p>
    <w:p w14:paraId="48652EAD" w14:textId="77777777" w:rsidR="009B6391" w:rsidRDefault="009B6391" w:rsidP="009B6391">
      <w:r>
        <w:t> </w:t>
      </w:r>
    </w:p>
    <w:p w14:paraId="6CBC7FFB" w14:textId="77777777" w:rsidR="009B6391" w:rsidRDefault="009B6391" w:rsidP="009B6391">
      <w:r>
        <w:t> </w:t>
      </w:r>
    </w:p>
    <w:p w14:paraId="28EE0067" w14:textId="77777777" w:rsidR="00B31FE6" w:rsidRDefault="00B31FE6"/>
    <w:sectPr w:rsidR="00B31F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91"/>
    <w:rsid w:val="009B6391"/>
    <w:rsid w:val="00B3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A984"/>
  <w15:chartTrackingRefBased/>
  <w15:docId w15:val="{0491C9CE-A324-4137-B2F5-0993A208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6391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Report Mailing</dc:creator>
  <cp:keywords/>
  <dc:description/>
  <cp:lastModifiedBy>Report Mailing</cp:lastModifiedBy>
  <cp:revision>1</cp:revision>
  <dcterms:created xsi:type="dcterms:W3CDTF">2021-08-31T06:24:00Z</dcterms:created>
  <dcterms:modified xsi:type="dcterms:W3CDTF">2021-08-31T06:24:00Z</dcterms:modified>
</cp:coreProperties>
</file>